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A0" w:rsidRPr="00AF4815" w:rsidRDefault="007759A0" w:rsidP="007759A0">
      <w:pPr>
        <w:spacing w:line="560" w:lineRule="exact"/>
        <w:ind w:firstLineChars="2600" w:firstLine="31680"/>
        <w:rPr>
          <w:rFonts w:eastAsia="华文仿宋" w:cs="Times New Roman"/>
          <w:sz w:val="28"/>
          <w:szCs w:val="28"/>
        </w:rPr>
      </w:pPr>
      <w:r w:rsidRPr="00AF4815">
        <w:rPr>
          <w:rFonts w:eastAsia="华文仿宋" w:cs="华文仿宋" w:hint="eastAsia"/>
          <w:sz w:val="28"/>
          <w:szCs w:val="28"/>
        </w:rPr>
        <w:t>办理结果：</w:t>
      </w:r>
      <w:r w:rsidRPr="00AF4815">
        <w:rPr>
          <w:rFonts w:eastAsia="华文仿宋"/>
          <w:sz w:val="28"/>
          <w:szCs w:val="28"/>
        </w:rPr>
        <w:t>C</w:t>
      </w:r>
    </w:p>
    <w:p w:rsidR="007759A0" w:rsidRPr="006E1C32" w:rsidRDefault="007759A0" w:rsidP="00BD10AC">
      <w:pPr>
        <w:spacing w:line="560" w:lineRule="exact"/>
        <w:rPr>
          <w:rFonts w:eastAsia="华文仿宋" w:cs="Times New Roman"/>
          <w:sz w:val="32"/>
          <w:szCs w:val="32"/>
        </w:rPr>
      </w:pPr>
    </w:p>
    <w:p w:rsidR="007759A0" w:rsidRDefault="007759A0" w:rsidP="00BD10A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7759A0" w:rsidRDefault="007759A0" w:rsidP="00BD10A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7759A0" w:rsidRDefault="007759A0" w:rsidP="00BD10A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7759A0" w:rsidRDefault="007759A0" w:rsidP="00BD10A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7759A0" w:rsidRPr="00AF4815" w:rsidRDefault="007759A0" w:rsidP="00BD10A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华文中宋" w:eastAsia="华文中宋" w:hAnsi="华文中宋" w:cs="华文中宋"/>
          <w:b/>
          <w:bCs/>
          <w:sz w:val="36"/>
          <w:szCs w:val="36"/>
        </w:rPr>
        <w:t xml:space="preserve">              </w:t>
      </w:r>
      <w:r w:rsidRPr="00497972">
        <w:rPr>
          <w:rFonts w:ascii="仿宋" w:eastAsia="仿宋" w:hAnsi="仿宋" w:cs="仿宋"/>
          <w:sz w:val="30"/>
          <w:szCs w:val="30"/>
        </w:rPr>
        <w:t xml:space="preserve">   </w:t>
      </w:r>
      <w:r>
        <w:rPr>
          <w:rFonts w:ascii="仿宋" w:eastAsia="仿宋" w:hAnsi="仿宋" w:cs="仿宋"/>
          <w:sz w:val="30"/>
          <w:szCs w:val="30"/>
        </w:rPr>
        <w:t xml:space="preserve">                    </w:t>
      </w:r>
      <w:r w:rsidRPr="00AF4815">
        <w:rPr>
          <w:rFonts w:ascii="仿宋" w:eastAsia="仿宋" w:hAnsi="仿宋" w:cs="仿宋"/>
          <w:sz w:val="28"/>
          <w:szCs w:val="28"/>
        </w:rPr>
        <w:t xml:space="preserve">    </w:t>
      </w:r>
      <w:r w:rsidRPr="00AF4815">
        <w:rPr>
          <w:rFonts w:ascii="仿宋" w:eastAsia="仿宋" w:hAnsi="仿宋" w:cs="仿宋" w:hint="eastAsia"/>
          <w:sz w:val="28"/>
          <w:szCs w:val="28"/>
        </w:rPr>
        <w:t>签发人：程林森</w:t>
      </w:r>
    </w:p>
    <w:p w:rsidR="007759A0" w:rsidRPr="00AF4815" w:rsidRDefault="007759A0" w:rsidP="00BD10A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/>
          <w:sz w:val="28"/>
          <w:szCs w:val="28"/>
        </w:rPr>
        <w:t xml:space="preserve">         </w:t>
      </w:r>
    </w:p>
    <w:p w:rsidR="007759A0" w:rsidRPr="00AF4815" w:rsidRDefault="007759A0" w:rsidP="00BD10A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/>
          <w:sz w:val="28"/>
          <w:szCs w:val="28"/>
        </w:rPr>
        <w:t xml:space="preserve">                   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 w:rsidRPr="00AF4815">
        <w:rPr>
          <w:rFonts w:ascii="仿宋" w:eastAsia="仿宋" w:hAnsi="仿宋" w:cs="仿宋"/>
          <w:sz w:val="28"/>
          <w:szCs w:val="28"/>
        </w:rPr>
        <w:t xml:space="preserve">    </w:t>
      </w:r>
      <w:r w:rsidRPr="00AF4815">
        <w:rPr>
          <w:rFonts w:ascii="仿宋" w:eastAsia="仿宋" w:hAnsi="仿宋" w:cs="仿宋" w:hint="eastAsia"/>
          <w:sz w:val="28"/>
          <w:szCs w:val="28"/>
        </w:rPr>
        <w:t>发改投资</w:t>
      </w:r>
      <w:r w:rsidRPr="00AF4815">
        <w:rPr>
          <w:rFonts w:ascii="仿宋" w:eastAsia="仿宋" w:hAnsi="仿宋" w:cs="仿宋"/>
          <w:sz w:val="28"/>
          <w:szCs w:val="28"/>
        </w:rPr>
        <w:t>[2017]49</w:t>
      </w:r>
      <w:r w:rsidRPr="00AF4815">
        <w:rPr>
          <w:rFonts w:ascii="仿宋" w:eastAsia="仿宋" w:hAnsi="仿宋" w:cs="仿宋" w:hint="eastAsia"/>
          <w:sz w:val="28"/>
          <w:szCs w:val="28"/>
        </w:rPr>
        <w:t>号</w:t>
      </w:r>
    </w:p>
    <w:p w:rsidR="007759A0" w:rsidRDefault="007759A0" w:rsidP="00BD10AC">
      <w:pPr>
        <w:spacing w:line="520" w:lineRule="exact"/>
        <w:jc w:val="center"/>
        <w:rPr>
          <w:rFonts w:ascii="仿宋" w:eastAsia="仿宋" w:hAnsi="仿宋" w:cs="Times New Roman"/>
          <w:b/>
          <w:bCs/>
          <w:sz w:val="30"/>
          <w:szCs w:val="30"/>
        </w:rPr>
      </w:pPr>
    </w:p>
    <w:p w:rsidR="007759A0" w:rsidRDefault="007759A0" w:rsidP="00BD10AC">
      <w:pPr>
        <w:spacing w:line="520" w:lineRule="exact"/>
        <w:jc w:val="center"/>
        <w:rPr>
          <w:rFonts w:ascii="仿宋" w:eastAsia="仿宋" w:hAnsi="仿宋" w:cs="Times New Roman"/>
          <w:sz w:val="30"/>
          <w:szCs w:val="30"/>
        </w:rPr>
      </w:pPr>
      <w:r w:rsidRPr="00007E9F">
        <w:rPr>
          <w:rFonts w:ascii="方正小标宋简体" w:eastAsia="方正小标宋简体" w:hAnsi="仿宋" w:cs="方正小标宋简体" w:hint="eastAsia"/>
          <w:sz w:val="36"/>
          <w:szCs w:val="36"/>
        </w:rPr>
        <w:t>关于对县十六届人大一次会议第</w:t>
      </w:r>
      <w:r w:rsidRPr="00007E9F">
        <w:rPr>
          <w:rFonts w:ascii="方正小标宋简体" w:eastAsia="方正小标宋简体" w:hAnsi="仿宋" w:cs="方正小标宋简体"/>
          <w:sz w:val="36"/>
          <w:szCs w:val="36"/>
        </w:rPr>
        <w:t>091</w:t>
      </w:r>
      <w:r w:rsidRPr="00007E9F">
        <w:rPr>
          <w:rFonts w:ascii="方正小标宋简体" w:eastAsia="方正小标宋简体" w:hAnsi="仿宋" w:cs="方正小标宋简体" w:hint="eastAsia"/>
          <w:sz w:val="36"/>
          <w:szCs w:val="36"/>
        </w:rPr>
        <w:t>号建议的答复</w:t>
      </w:r>
    </w:p>
    <w:p w:rsidR="007759A0" w:rsidRDefault="007759A0" w:rsidP="00BD10AC">
      <w:pPr>
        <w:spacing w:line="640" w:lineRule="exact"/>
        <w:rPr>
          <w:rFonts w:ascii="仿宋" w:eastAsia="仿宋" w:hAnsi="仿宋" w:cs="Times New Roman"/>
          <w:sz w:val="30"/>
          <w:szCs w:val="30"/>
        </w:rPr>
      </w:pPr>
    </w:p>
    <w:p w:rsidR="007759A0" w:rsidRPr="00AF4815" w:rsidRDefault="007759A0" w:rsidP="00DB0810">
      <w:pPr>
        <w:spacing w:line="460" w:lineRule="exact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 w:hint="eastAsia"/>
          <w:sz w:val="28"/>
          <w:szCs w:val="28"/>
        </w:rPr>
        <w:t>汪泉根、严克言代表：</w:t>
      </w:r>
    </w:p>
    <w:p w:rsidR="007759A0" w:rsidRPr="00AF4815" w:rsidRDefault="007759A0" w:rsidP="00AF4815">
      <w:pPr>
        <w:spacing w:line="460" w:lineRule="exact"/>
        <w:ind w:firstLineChars="200" w:firstLine="31680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 w:hint="eastAsia"/>
          <w:sz w:val="28"/>
          <w:szCs w:val="28"/>
        </w:rPr>
        <w:t>您们提出的关于加快香茗山村旅游发展的建议收悉，现答复如下：</w:t>
      </w:r>
    </w:p>
    <w:p w:rsidR="007759A0" w:rsidRPr="00AF4815" w:rsidRDefault="007759A0" w:rsidP="00AF4815">
      <w:pPr>
        <w:spacing w:line="460" w:lineRule="exact"/>
        <w:ind w:firstLineChars="200" w:firstLine="31680"/>
        <w:rPr>
          <w:rFonts w:ascii="仿宋" w:eastAsia="仿宋" w:hAnsi="仿宋" w:cs="Times New Roman"/>
          <w:color w:val="000000"/>
          <w:sz w:val="28"/>
          <w:szCs w:val="28"/>
          <w:shd w:val="clear" w:color="auto" w:fill="FFFFFF"/>
        </w:rPr>
      </w:pP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《</w:t>
      </w:r>
      <w:r w:rsidRPr="00AF4815">
        <w:rPr>
          <w:rFonts w:ascii="仿宋" w:eastAsia="仿宋" w:hAnsi="仿宋" w:cs="仿宋" w:hint="eastAsia"/>
          <w:sz w:val="28"/>
          <w:szCs w:val="28"/>
        </w:rPr>
        <w:t>关于加快香茗山村旅游发展的建议</w:t>
      </w: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》，县人大、县政府十分重视，即时交由县发改委承办，</w:t>
      </w:r>
      <w:r w:rsidRPr="00AF4815">
        <w:rPr>
          <w:rFonts w:ascii="仿宋" w:eastAsia="仿宋" w:hAnsi="仿宋" w:cs="仿宋"/>
          <w:sz w:val="28"/>
          <w:szCs w:val="28"/>
        </w:rPr>
        <w:t>3</w:t>
      </w:r>
      <w:r w:rsidRPr="00AF4815">
        <w:rPr>
          <w:rFonts w:ascii="仿宋" w:eastAsia="仿宋" w:hAnsi="仿宋" w:cs="仿宋" w:hint="eastAsia"/>
          <w:sz w:val="28"/>
          <w:szCs w:val="28"/>
        </w:rPr>
        <w:t>月</w:t>
      </w:r>
      <w:r w:rsidRPr="00AF4815">
        <w:rPr>
          <w:rFonts w:ascii="仿宋" w:eastAsia="仿宋" w:hAnsi="仿宋" w:cs="仿宋"/>
          <w:sz w:val="28"/>
          <w:szCs w:val="28"/>
        </w:rPr>
        <w:t>23</w:t>
      </w:r>
      <w:r w:rsidRPr="00AF4815">
        <w:rPr>
          <w:rFonts w:ascii="仿宋" w:eastAsia="仿宋" w:hAnsi="仿宋" w:cs="仿宋" w:hint="eastAsia"/>
          <w:sz w:val="28"/>
          <w:szCs w:val="28"/>
        </w:rPr>
        <w:t>日下午，我委会同县旅游局、新仓镇政</w:t>
      </w: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府到香茗山村进行了调研并形成共识。</w:t>
      </w:r>
    </w:p>
    <w:p w:rsidR="007759A0" w:rsidRPr="00AF4815" w:rsidRDefault="007759A0" w:rsidP="00AF4815">
      <w:pPr>
        <w:spacing w:line="460" w:lineRule="exact"/>
        <w:ind w:firstLineChars="200" w:firstLine="31680"/>
        <w:rPr>
          <w:rFonts w:ascii="仿宋" w:eastAsia="仿宋" w:hAnsi="仿宋" w:cs="Times New Roman"/>
          <w:color w:val="000000"/>
          <w:sz w:val="28"/>
          <w:szCs w:val="28"/>
          <w:shd w:val="clear" w:color="auto" w:fill="FFFFFF"/>
        </w:rPr>
      </w:pP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乡村旅游是一个综合性的朝阳产业，香茗山自然人文旅游资源丰富，为发展乡村旅游提供了良好的基础条件。我们将与县旅游局衔接，请专业机构编制香茗山旅游发展规划，统筹考虑规划与县全域旅游示范区创建、镇村经济社会发展相衔接统一。待规划编制后，我委积极会同县旅游局根据国家政策适时组织申报。</w:t>
      </w:r>
    </w:p>
    <w:p w:rsidR="007759A0" w:rsidRPr="00AF4815" w:rsidRDefault="007759A0" w:rsidP="00DB0810">
      <w:pPr>
        <w:spacing w:line="460" w:lineRule="exact"/>
        <w:ind w:firstLine="2070"/>
        <w:rPr>
          <w:rFonts w:ascii="仿宋" w:eastAsia="仿宋" w:hAnsi="仿宋" w:cs="Times New Roman"/>
          <w:sz w:val="28"/>
          <w:szCs w:val="28"/>
        </w:rPr>
      </w:pPr>
    </w:p>
    <w:p w:rsidR="007759A0" w:rsidRPr="00AF4815" w:rsidRDefault="007759A0" w:rsidP="00DB0810">
      <w:pPr>
        <w:spacing w:line="460" w:lineRule="exact"/>
        <w:ind w:firstLine="2070"/>
        <w:rPr>
          <w:rFonts w:ascii="仿宋" w:eastAsia="仿宋" w:hAnsi="仿宋" w:cs="Times New Roman"/>
          <w:sz w:val="28"/>
          <w:szCs w:val="28"/>
        </w:rPr>
      </w:pPr>
    </w:p>
    <w:p w:rsidR="007759A0" w:rsidRPr="00AF4815" w:rsidRDefault="007759A0" w:rsidP="00AF4815">
      <w:pPr>
        <w:spacing w:line="460" w:lineRule="exact"/>
        <w:ind w:firstLineChars="2140" w:firstLine="31680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/>
          <w:sz w:val="28"/>
          <w:szCs w:val="28"/>
        </w:rPr>
        <w:t>2017</w:t>
      </w:r>
      <w:r w:rsidRPr="00AF4815">
        <w:rPr>
          <w:rFonts w:ascii="仿宋" w:eastAsia="仿宋" w:hAnsi="仿宋" w:cs="仿宋" w:hint="eastAsia"/>
          <w:sz w:val="28"/>
          <w:szCs w:val="28"/>
        </w:rPr>
        <w:t>年</w:t>
      </w:r>
      <w:r w:rsidRPr="00AF4815">
        <w:rPr>
          <w:rFonts w:ascii="仿宋" w:eastAsia="仿宋" w:hAnsi="仿宋" w:cs="仿宋"/>
          <w:sz w:val="28"/>
          <w:szCs w:val="28"/>
        </w:rPr>
        <w:t>4</w:t>
      </w:r>
      <w:r w:rsidRPr="00AF4815">
        <w:rPr>
          <w:rFonts w:ascii="仿宋" w:eastAsia="仿宋" w:hAnsi="仿宋" w:cs="仿宋" w:hint="eastAsia"/>
          <w:sz w:val="28"/>
          <w:szCs w:val="28"/>
        </w:rPr>
        <w:t>月</w:t>
      </w:r>
      <w:r w:rsidRPr="00AF4815">
        <w:rPr>
          <w:rFonts w:ascii="仿宋" w:eastAsia="仿宋" w:hAnsi="仿宋" w:cs="仿宋"/>
          <w:sz w:val="28"/>
          <w:szCs w:val="28"/>
        </w:rPr>
        <w:t>17</w:t>
      </w:r>
      <w:r w:rsidRPr="00AF4815">
        <w:rPr>
          <w:rFonts w:ascii="仿宋" w:eastAsia="仿宋" w:hAnsi="仿宋" w:cs="仿宋" w:hint="eastAsia"/>
          <w:sz w:val="28"/>
          <w:szCs w:val="28"/>
        </w:rPr>
        <w:t>日</w:t>
      </w:r>
    </w:p>
    <w:p w:rsidR="007759A0" w:rsidRPr="00AF4815" w:rsidRDefault="007759A0" w:rsidP="00AF4815">
      <w:pPr>
        <w:spacing w:line="460" w:lineRule="exact"/>
        <w:ind w:firstLineChars="200" w:firstLine="31680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联系人：阮德国</w:t>
      </w:r>
      <w:r w:rsidRPr="00AF4815"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  </w:t>
      </w: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联系电话：</w:t>
      </w:r>
      <w:r w:rsidRPr="00AF4815"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4189813</w:t>
      </w:r>
    </w:p>
    <w:p w:rsidR="007759A0" w:rsidRPr="00AF4815" w:rsidRDefault="007759A0" w:rsidP="00DB0810">
      <w:pPr>
        <w:spacing w:line="460" w:lineRule="exact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抄送：县人大代表联络办公室、</w:t>
      </w:r>
      <w:r w:rsidRPr="00AF4815">
        <w:rPr>
          <w:rFonts w:ascii="仿宋" w:eastAsia="仿宋" w:hAnsi="仿宋" w:cs="仿宋" w:hint="eastAsia"/>
          <w:sz w:val="28"/>
          <w:szCs w:val="28"/>
        </w:rPr>
        <w:t>县政府督查室</w:t>
      </w:r>
    </w:p>
    <w:sectPr w:rsidR="007759A0" w:rsidRPr="00AF4815" w:rsidSect="00007E9F">
      <w:pgSz w:w="11906" w:h="16838"/>
      <w:pgMar w:top="158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9A0" w:rsidRDefault="007759A0" w:rsidP="00100C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759A0" w:rsidRDefault="007759A0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9A0" w:rsidRDefault="007759A0" w:rsidP="00100C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759A0" w:rsidRDefault="007759A0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C5F"/>
    <w:rsid w:val="00007E9F"/>
    <w:rsid w:val="0001354D"/>
    <w:rsid w:val="000240C2"/>
    <w:rsid w:val="0003003F"/>
    <w:rsid w:val="00062838"/>
    <w:rsid w:val="000666A6"/>
    <w:rsid w:val="00075FEE"/>
    <w:rsid w:val="000E5FC1"/>
    <w:rsid w:val="00100C5F"/>
    <w:rsid w:val="00146222"/>
    <w:rsid w:val="00177769"/>
    <w:rsid w:val="001D2A31"/>
    <w:rsid w:val="00227F81"/>
    <w:rsid w:val="002F0FB6"/>
    <w:rsid w:val="002F2A03"/>
    <w:rsid w:val="00332CA0"/>
    <w:rsid w:val="003369C3"/>
    <w:rsid w:val="00341E51"/>
    <w:rsid w:val="003B60DD"/>
    <w:rsid w:val="003F2CB0"/>
    <w:rsid w:val="003F35BA"/>
    <w:rsid w:val="004248A5"/>
    <w:rsid w:val="00427F15"/>
    <w:rsid w:val="004658C4"/>
    <w:rsid w:val="004813AC"/>
    <w:rsid w:val="00497972"/>
    <w:rsid w:val="004A3595"/>
    <w:rsid w:val="004B2D3F"/>
    <w:rsid w:val="004F5065"/>
    <w:rsid w:val="00506DC5"/>
    <w:rsid w:val="005161A3"/>
    <w:rsid w:val="0055269F"/>
    <w:rsid w:val="00556CC7"/>
    <w:rsid w:val="0058247D"/>
    <w:rsid w:val="005A2E0D"/>
    <w:rsid w:val="005C1815"/>
    <w:rsid w:val="005D0A06"/>
    <w:rsid w:val="005D412C"/>
    <w:rsid w:val="005D5A30"/>
    <w:rsid w:val="00605FA2"/>
    <w:rsid w:val="006064EA"/>
    <w:rsid w:val="00632807"/>
    <w:rsid w:val="00632ED6"/>
    <w:rsid w:val="006369B0"/>
    <w:rsid w:val="00653F61"/>
    <w:rsid w:val="006639A5"/>
    <w:rsid w:val="006B1CC0"/>
    <w:rsid w:val="006E1C32"/>
    <w:rsid w:val="006F7659"/>
    <w:rsid w:val="007072D2"/>
    <w:rsid w:val="0071356C"/>
    <w:rsid w:val="00716CE8"/>
    <w:rsid w:val="007759A0"/>
    <w:rsid w:val="00782F4D"/>
    <w:rsid w:val="00785AD7"/>
    <w:rsid w:val="007A34C1"/>
    <w:rsid w:val="00827C0C"/>
    <w:rsid w:val="0083542E"/>
    <w:rsid w:val="00845FE5"/>
    <w:rsid w:val="0087272A"/>
    <w:rsid w:val="008D3231"/>
    <w:rsid w:val="008F6995"/>
    <w:rsid w:val="00904AE6"/>
    <w:rsid w:val="00906062"/>
    <w:rsid w:val="00964E88"/>
    <w:rsid w:val="009C38FA"/>
    <w:rsid w:val="009C5C32"/>
    <w:rsid w:val="009C79DB"/>
    <w:rsid w:val="009D67E5"/>
    <w:rsid w:val="009E4EA7"/>
    <w:rsid w:val="009E55D3"/>
    <w:rsid w:val="00A330F4"/>
    <w:rsid w:val="00A43AD8"/>
    <w:rsid w:val="00A569D5"/>
    <w:rsid w:val="00AA61E6"/>
    <w:rsid w:val="00AB3EFE"/>
    <w:rsid w:val="00AD5647"/>
    <w:rsid w:val="00AD6743"/>
    <w:rsid w:val="00AF4815"/>
    <w:rsid w:val="00AF780C"/>
    <w:rsid w:val="00B507AB"/>
    <w:rsid w:val="00B6471A"/>
    <w:rsid w:val="00B71F4C"/>
    <w:rsid w:val="00B773FA"/>
    <w:rsid w:val="00B94EF9"/>
    <w:rsid w:val="00BA200C"/>
    <w:rsid w:val="00BD10AC"/>
    <w:rsid w:val="00BD3603"/>
    <w:rsid w:val="00BF370D"/>
    <w:rsid w:val="00C370B9"/>
    <w:rsid w:val="00CC44A2"/>
    <w:rsid w:val="00CD6B8B"/>
    <w:rsid w:val="00D162BC"/>
    <w:rsid w:val="00D34E1B"/>
    <w:rsid w:val="00D72418"/>
    <w:rsid w:val="00D73B68"/>
    <w:rsid w:val="00D8658A"/>
    <w:rsid w:val="00D93711"/>
    <w:rsid w:val="00DA021C"/>
    <w:rsid w:val="00DA070A"/>
    <w:rsid w:val="00DB0810"/>
    <w:rsid w:val="00DE7562"/>
    <w:rsid w:val="00E03414"/>
    <w:rsid w:val="00E054E7"/>
    <w:rsid w:val="00E165B0"/>
    <w:rsid w:val="00E263B2"/>
    <w:rsid w:val="00E30008"/>
    <w:rsid w:val="00E42600"/>
    <w:rsid w:val="00E527D3"/>
    <w:rsid w:val="00E64D23"/>
    <w:rsid w:val="00E838BE"/>
    <w:rsid w:val="00EB06C4"/>
    <w:rsid w:val="00EC7EFF"/>
    <w:rsid w:val="00ED37E5"/>
    <w:rsid w:val="00ED3BC2"/>
    <w:rsid w:val="00EE56A5"/>
    <w:rsid w:val="00F45C1A"/>
    <w:rsid w:val="00F67C6E"/>
    <w:rsid w:val="00F90F1B"/>
    <w:rsid w:val="00FA1638"/>
    <w:rsid w:val="00FA628B"/>
    <w:rsid w:val="00FD4A71"/>
    <w:rsid w:val="00FE67D2"/>
    <w:rsid w:val="00FF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B6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0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0C5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0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0C5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AA61E6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3B6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B6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204</TotalTime>
  <Pages>1</Pages>
  <Words>68</Words>
  <Characters>388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111</cp:revision>
  <cp:lastPrinted>2017-04-18T01:10:00Z</cp:lastPrinted>
  <dcterms:created xsi:type="dcterms:W3CDTF">2017-03-24T08:20:00Z</dcterms:created>
  <dcterms:modified xsi:type="dcterms:W3CDTF">2017-04-18T01:13:00Z</dcterms:modified>
</cp:coreProperties>
</file>